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9" w:rsidRPr="00550190" w:rsidRDefault="008F199F" w:rsidP="009D02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9F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6B7E8E">
        <w:rPr>
          <w:rFonts w:ascii="Times New Roman" w:hAnsi="Times New Roman" w:cs="Times New Roman"/>
          <w:b/>
          <w:sz w:val="24"/>
          <w:szCs w:val="24"/>
        </w:rPr>
        <w:t>конкурса</w:t>
      </w:r>
      <w:bookmarkStart w:id="0" w:name="_GoBack"/>
      <w:bookmarkEnd w:id="0"/>
      <w:r w:rsidR="006E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778" w:rsidRPr="008F199F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472778">
        <w:rPr>
          <w:rFonts w:ascii="Times New Roman" w:hAnsi="Times New Roman" w:cs="Times New Roman"/>
          <w:b/>
          <w:sz w:val="24"/>
          <w:szCs w:val="24"/>
        </w:rPr>
        <w:t xml:space="preserve"> по продаже объекта культурного наследия, находящегося в неудовлетворительном состоянии</w:t>
      </w:r>
      <w:r w:rsidRPr="008F1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22F" w:rsidRDefault="007C022F"/>
    <w:p w:rsidR="00472778" w:rsidRDefault="00472778" w:rsidP="00E81346">
      <w:pPr>
        <w:pStyle w:val="a3"/>
        <w:spacing w:before="0" w:beforeAutospacing="0" w:after="0" w:afterAutospacing="0" w:line="180" w:lineRule="atLeast"/>
        <w:ind w:firstLine="709"/>
        <w:jc w:val="both"/>
      </w:pPr>
      <w:proofErr w:type="gramStart"/>
      <w:r>
        <w:t xml:space="preserve">Процедура конкурса по продаже объекта культурного наследия, находящегося </w:t>
      </w:r>
      <w:r w:rsidR="00E81346">
        <w:t xml:space="preserve">                     </w:t>
      </w:r>
      <w:r>
        <w:t xml:space="preserve">в неудовлетворительном состоянии, проводится в день и время, указанные </w:t>
      </w:r>
      <w:r w:rsidR="00E81346">
        <w:t xml:space="preserve">                                    </w:t>
      </w:r>
      <w:r>
        <w:t xml:space="preserve">в </w:t>
      </w:r>
      <w:r w:rsidR="00E81346">
        <w:t>извещении</w:t>
      </w:r>
      <w:r>
        <w:t xml:space="preserve"> о проведении конкурса, путем последовательного повышения участниками начальной цены продажи на величину в пределах установленной величины </w:t>
      </w:r>
      <w:r w:rsidR="00E81346">
        <w:t>«</w:t>
      </w:r>
      <w:r>
        <w:t>шага конкурса</w:t>
      </w:r>
      <w:r w:rsidR="00E81346">
        <w:t>»</w:t>
      </w:r>
      <w:r>
        <w:t xml:space="preserve"> или на величину, равную либо кратную величине </w:t>
      </w:r>
      <w:r w:rsidR="00E81346">
        <w:t>«</w:t>
      </w:r>
      <w:r>
        <w:t>шага конкурса</w:t>
      </w:r>
      <w:r w:rsidR="00E81346">
        <w:t>»</w:t>
      </w:r>
      <w:r>
        <w:t>.</w:t>
      </w:r>
      <w:proofErr w:type="gramEnd"/>
    </w:p>
    <w:p w:rsidR="00472778" w:rsidRDefault="00E81346" w:rsidP="00F04C99">
      <w:pPr>
        <w:pStyle w:val="a3"/>
        <w:spacing w:before="0" w:beforeAutospacing="0" w:after="0" w:afterAutospacing="0" w:line="180" w:lineRule="atLeast"/>
        <w:ind w:firstLine="709"/>
        <w:jc w:val="both"/>
      </w:pPr>
      <w:r>
        <w:t xml:space="preserve">Процедура конкурса по продаже объекта культурного наследия, находящегося </w:t>
      </w:r>
      <w:r w:rsidR="00F04C99">
        <w:t xml:space="preserve">                     </w:t>
      </w:r>
      <w:r>
        <w:t xml:space="preserve">в неудовлетворительном состоянии, проводится в порядке, установленном пунктами </w:t>
      </w:r>
      <w:r w:rsidR="00F04C99">
        <w:t xml:space="preserve">                    </w:t>
      </w:r>
      <w:r>
        <w:t>36 - 42 раздела II Положения</w:t>
      </w:r>
      <w:r w:rsidR="00F04C99">
        <w:t>, утвержденного п</w:t>
      </w:r>
      <w:r w:rsidRPr="00E81346">
        <w:t>остановление</w:t>
      </w:r>
      <w:r w:rsidR="00F04C99">
        <w:t>м</w:t>
      </w:r>
      <w:r w:rsidRPr="00E81346">
        <w:t xml:space="preserve"> Правительства РФ </w:t>
      </w:r>
      <w:r w:rsidR="00F04C99">
        <w:t xml:space="preserve">                        </w:t>
      </w:r>
      <w:r w:rsidRPr="00E81346">
        <w:t xml:space="preserve">от 27.08.2012 </w:t>
      </w:r>
      <w:r w:rsidR="00F04C99">
        <w:t>№</w:t>
      </w:r>
      <w:r w:rsidRPr="00E81346">
        <w:t xml:space="preserve"> 860</w:t>
      </w:r>
      <w:r w:rsidR="00F04C99">
        <w:t>,</w:t>
      </w:r>
      <w:r w:rsidRPr="00E81346">
        <w:t xml:space="preserve"> </w:t>
      </w:r>
      <w:r w:rsidR="00F04C99" w:rsidRPr="00F04C99">
        <w:t xml:space="preserve"> </w:t>
      </w:r>
      <w:r w:rsidR="00F04C99">
        <w:t>для продажи имущества на аукционе.</w:t>
      </w:r>
    </w:p>
    <w:p w:rsidR="00F04C99" w:rsidRPr="00F04C99" w:rsidRDefault="00F04C99" w:rsidP="00F04C99">
      <w:pPr>
        <w:spacing w:line="180" w:lineRule="atLeast"/>
        <w:ind w:firstLine="709"/>
        <w:jc w:val="both"/>
        <w:rPr>
          <w:sz w:val="24"/>
          <w:szCs w:val="24"/>
        </w:rPr>
      </w:pPr>
      <w:r w:rsidRPr="00F04C99">
        <w:rPr>
          <w:sz w:val="24"/>
          <w:szCs w:val="24"/>
        </w:rPr>
        <w:t xml:space="preserve">Во время проведения процедуры </w:t>
      </w:r>
      <w:r>
        <w:rPr>
          <w:sz w:val="24"/>
          <w:szCs w:val="24"/>
        </w:rPr>
        <w:t>конкурса</w:t>
      </w:r>
      <w:r w:rsidRPr="00F04C9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F04C99">
        <w:rPr>
          <w:sz w:val="24"/>
          <w:szCs w:val="24"/>
        </w:rPr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 времени начала проведения процедуры конкурса Оператором электронной площадки размещается: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открытой части электронной площадки - информация о начале проведения процедуры конкурса с указанием наименования имущества, начальной цены и текущего «шага конкурса»;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закрытой части электронной площадки - помимо информации, указанной                       в открытой части электронной площадки, также предложения о цене имущества и время их поступления, величина повышения начальной цены («шаг конкурса»), время, оставшееся до окончания приема предложений о цене имущества.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течение одного часа со времени начала проведения процедуры конкурса участникам предлагается заявить о приобретении имущества по начальной цене. В случае если в течение указанного времени: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«шаг конкурса»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конкурс с помощью программно-аппаратных средств электронной площадки завершается;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не поступило ни одного предложения о начальной цене имущества, то конкурс                 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конкурса.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этом программными средствами электронной площадки обеспечивается: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«</w:t>
      </w:r>
      <w:r w:rsidR="006A626D">
        <w:rPr>
          <w:rFonts w:eastAsiaTheme="minorHAnsi"/>
          <w:sz w:val="24"/>
          <w:szCs w:val="24"/>
          <w:lang w:eastAsia="en-US"/>
        </w:rPr>
        <w:t>шага конкурса</w:t>
      </w:r>
      <w:r>
        <w:rPr>
          <w:rFonts w:eastAsiaTheme="minorHAnsi"/>
          <w:sz w:val="24"/>
          <w:szCs w:val="24"/>
          <w:lang w:eastAsia="en-US"/>
        </w:rPr>
        <w:t>»;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Победителем признается участник, предложивший наиболее высокую цену имущества.</w:t>
      </w:r>
    </w:p>
    <w:p w:rsidR="00874684" w:rsidRPr="00874684" w:rsidRDefault="00874684" w:rsidP="00874684">
      <w:pPr>
        <w:tabs>
          <w:tab w:val="left" w:pos="180"/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F04C99" w:rsidRDefault="00F04C99" w:rsidP="00F04C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Ход </w:t>
      </w:r>
      <w:r w:rsidR="006A626D">
        <w:rPr>
          <w:rFonts w:eastAsiaTheme="minorHAnsi"/>
          <w:sz w:val="24"/>
          <w:szCs w:val="24"/>
          <w:lang w:eastAsia="en-US"/>
        </w:rPr>
        <w:t>проведения процедуры конкурса</w:t>
      </w:r>
      <w:r>
        <w:rPr>
          <w:rFonts w:eastAsiaTheme="minorHAnsi"/>
          <w:sz w:val="24"/>
          <w:szCs w:val="24"/>
          <w:lang w:eastAsia="en-US"/>
        </w:rPr>
        <w:t xml:space="preserve"> фиксируется Оператором электронной площадки в электронном журнале, который направляется Организатору торгов в течение одного часа со времени завершения приема предложений о цене имущества.</w:t>
      </w:r>
    </w:p>
    <w:p w:rsidR="00781F0F" w:rsidRDefault="00781F0F" w:rsidP="006A6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81F0F" w:rsidRPr="00781F0F" w:rsidRDefault="00781F0F" w:rsidP="00781F0F">
      <w:pPr>
        <w:ind w:firstLine="709"/>
        <w:jc w:val="both"/>
        <w:rPr>
          <w:sz w:val="24"/>
          <w:szCs w:val="24"/>
        </w:rPr>
      </w:pPr>
      <w:r w:rsidRPr="00B431BD">
        <w:rPr>
          <w:sz w:val="24"/>
          <w:szCs w:val="24"/>
        </w:rPr>
        <w:lastRenderedPageBreak/>
        <w:t xml:space="preserve">Решение </w:t>
      </w:r>
      <w:r>
        <w:rPr>
          <w:sz w:val="24"/>
          <w:szCs w:val="24"/>
        </w:rPr>
        <w:t>Организатора торгов</w:t>
      </w:r>
      <w:r w:rsidRPr="00B431BD">
        <w:rPr>
          <w:sz w:val="24"/>
          <w:szCs w:val="24"/>
        </w:rPr>
        <w:t xml:space="preserve"> об определении победителя конкурса оформляется протоколом об итогах конкурса. </w:t>
      </w:r>
    </w:p>
    <w:p w:rsidR="006A626D" w:rsidRDefault="006A626D" w:rsidP="006A62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Протокол об итогах конкурса</w:t>
      </w:r>
      <w:r w:rsidRPr="00446C07">
        <w:rPr>
          <w:rFonts w:eastAsiaTheme="minorHAnsi"/>
          <w:sz w:val="24"/>
          <w:szCs w:val="24"/>
          <w:lang w:eastAsia="en-US"/>
        </w:rPr>
        <w:t xml:space="preserve"> удостоверяет право победителя или лица, признанного </w:t>
      </w:r>
      <w:r w:rsidR="00874684">
        <w:rPr>
          <w:rFonts w:eastAsiaTheme="minorHAnsi"/>
          <w:sz w:val="24"/>
          <w:szCs w:val="24"/>
          <w:lang w:eastAsia="en-US"/>
        </w:rPr>
        <w:t>единственным участником конкурса</w:t>
      </w:r>
      <w:r w:rsidRPr="00446C07">
        <w:rPr>
          <w:rFonts w:eastAsiaTheme="minorHAnsi"/>
          <w:sz w:val="24"/>
          <w:szCs w:val="24"/>
          <w:lang w:eastAsia="en-US"/>
        </w:rPr>
        <w:t xml:space="preserve">, на заключение договора купли-продажи имущества, содержит фамилию, имя, отчество (при наличии) или наименование юридического лица - победителя </w:t>
      </w:r>
      <w:r>
        <w:rPr>
          <w:rFonts w:eastAsiaTheme="minorHAnsi"/>
          <w:sz w:val="24"/>
          <w:szCs w:val="24"/>
          <w:lang w:eastAsia="en-US"/>
        </w:rPr>
        <w:t>конкурса</w:t>
      </w:r>
      <w:r w:rsidRPr="00446C07">
        <w:rPr>
          <w:rFonts w:eastAsiaTheme="minorHAnsi"/>
          <w:sz w:val="24"/>
          <w:szCs w:val="24"/>
          <w:lang w:eastAsia="en-US"/>
        </w:rPr>
        <w:t xml:space="preserve"> или лица, признанного единственным </w:t>
      </w:r>
      <w:r>
        <w:rPr>
          <w:rFonts w:eastAsiaTheme="minorHAnsi"/>
          <w:sz w:val="24"/>
          <w:szCs w:val="24"/>
          <w:lang w:eastAsia="en-US"/>
        </w:rPr>
        <w:t>участником конкурса</w:t>
      </w:r>
      <w:r w:rsidRPr="00446C07">
        <w:rPr>
          <w:rFonts w:eastAsiaTheme="minorHAnsi"/>
          <w:sz w:val="24"/>
          <w:szCs w:val="24"/>
          <w:lang w:eastAsia="en-US"/>
        </w:rPr>
        <w:t xml:space="preserve">, цену имущества, предложенную победителем, или начальную цену имущества, в случае если лицо признано </w:t>
      </w:r>
      <w:r>
        <w:rPr>
          <w:rFonts w:eastAsiaTheme="minorHAnsi"/>
          <w:sz w:val="24"/>
          <w:szCs w:val="24"/>
          <w:lang w:eastAsia="en-US"/>
        </w:rPr>
        <w:t>единственным участником конкурса</w:t>
      </w:r>
      <w:r w:rsidR="001D27F4">
        <w:rPr>
          <w:rFonts w:eastAsiaTheme="minorHAnsi"/>
          <w:sz w:val="24"/>
          <w:szCs w:val="24"/>
          <w:lang w:eastAsia="en-US"/>
        </w:rPr>
        <w:t>,</w:t>
      </w:r>
      <w:r w:rsidRPr="00446C07">
        <w:rPr>
          <w:rFonts w:eastAsiaTheme="minorHAnsi"/>
          <w:sz w:val="24"/>
          <w:szCs w:val="24"/>
          <w:lang w:eastAsia="en-US"/>
        </w:rPr>
        <w:t xml:space="preserve"> фамилию, имя, отчество (при наличии) или наименование юридического</w:t>
      </w:r>
      <w:proofErr w:type="gramEnd"/>
      <w:r w:rsidRPr="00446C07">
        <w:rPr>
          <w:rFonts w:eastAsiaTheme="minorHAnsi"/>
          <w:sz w:val="24"/>
          <w:szCs w:val="24"/>
          <w:lang w:eastAsia="en-US"/>
        </w:rPr>
        <w:t xml:space="preserve"> лица - участника продажи, который сделал предпоследнее предложение о цене такого имущества в ходе продажи </w:t>
      </w:r>
      <w:r>
        <w:rPr>
          <w:rFonts w:eastAsiaTheme="minorHAnsi"/>
          <w:sz w:val="24"/>
          <w:szCs w:val="24"/>
          <w:lang w:eastAsia="en-US"/>
        </w:rPr>
        <w:t xml:space="preserve">                </w:t>
      </w:r>
      <w:r w:rsidRPr="00446C07">
        <w:rPr>
          <w:rFonts w:eastAsiaTheme="minorHAnsi"/>
          <w:sz w:val="24"/>
          <w:szCs w:val="24"/>
          <w:lang w:eastAsia="en-US"/>
        </w:rPr>
        <w:t>(за исключением случаев, е</w:t>
      </w:r>
      <w:r w:rsidR="00874684">
        <w:rPr>
          <w:rFonts w:eastAsiaTheme="minorHAnsi"/>
          <w:sz w:val="24"/>
          <w:szCs w:val="24"/>
          <w:lang w:eastAsia="en-US"/>
        </w:rPr>
        <w:t>сли заявку на участие в конкурсе</w:t>
      </w:r>
      <w:r w:rsidRPr="00446C07">
        <w:rPr>
          <w:rFonts w:eastAsiaTheme="minorHAnsi"/>
          <w:sz w:val="24"/>
          <w:szCs w:val="24"/>
          <w:lang w:eastAsia="en-US"/>
        </w:rPr>
        <w:t xml:space="preserve"> подало только одно лицо, признанное </w:t>
      </w:r>
      <w:r>
        <w:rPr>
          <w:rFonts w:eastAsiaTheme="minorHAnsi"/>
          <w:sz w:val="24"/>
          <w:szCs w:val="24"/>
          <w:lang w:eastAsia="en-US"/>
        </w:rPr>
        <w:t>единственным участником конкурса</w:t>
      </w:r>
      <w:r w:rsidRPr="00446C07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Подписание протокола об итогах конкурса является завершением процедуры конкурса.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Конкурс признается несостоявшимся в следующих случаях: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а) не подано ни одной заявки на участие либо ни один из претендентов не признан участником;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б) ни один из участников не сделал предложение о цене имущества;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в) принято решение о признании только одного претендента участником, если иное не установлено Федеральным законом о приватизации.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Решение о признании конкурса несостоявшимся оформляется протоколом.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б) цена сделки;</w:t>
      </w:r>
    </w:p>
    <w:p w:rsidR="00874684" w:rsidRPr="00874684" w:rsidRDefault="00874684" w:rsidP="00781F0F">
      <w:pPr>
        <w:ind w:firstLine="709"/>
        <w:jc w:val="both"/>
        <w:rPr>
          <w:sz w:val="24"/>
          <w:szCs w:val="24"/>
        </w:rPr>
      </w:pPr>
      <w:r w:rsidRPr="00874684">
        <w:rPr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F04C99" w:rsidRDefault="00F04C99" w:rsidP="00F04C99">
      <w:pPr>
        <w:pStyle w:val="a3"/>
        <w:spacing w:before="0" w:beforeAutospacing="0" w:after="0" w:afterAutospacing="0" w:line="180" w:lineRule="atLeast"/>
        <w:ind w:firstLine="709"/>
        <w:jc w:val="both"/>
      </w:pPr>
    </w:p>
    <w:p w:rsidR="00F04C99" w:rsidRDefault="00F04C99" w:rsidP="00F04C99">
      <w:pPr>
        <w:pStyle w:val="a3"/>
        <w:spacing w:before="0" w:beforeAutospacing="0" w:after="0" w:afterAutospacing="0" w:line="180" w:lineRule="atLeast"/>
        <w:ind w:firstLine="709"/>
        <w:jc w:val="both"/>
      </w:pPr>
    </w:p>
    <w:p w:rsidR="00F04C99" w:rsidRDefault="00F04C99" w:rsidP="00F04C99">
      <w:pPr>
        <w:pStyle w:val="a3"/>
        <w:spacing w:before="0" w:beforeAutospacing="0" w:after="0" w:afterAutospacing="0" w:line="180" w:lineRule="atLeast"/>
        <w:ind w:firstLine="709"/>
        <w:jc w:val="both"/>
      </w:pPr>
    </w:p>
    <w:p w:rsidR="00F04C99" w:rsidRDefault="00F04C99" w:rsidP="00F04C99">
      <w:pPr>
        <w:pStyle w:val="a3"/>
        <w:spacing w:before="0" w:beforeAutospacing="0" w:after="0" w:afterAutospacing="0" w:line="180" w:lineRule="atLeast"/>
        <w:ind w:firstLine="709"/>
        <w:jc w:val="both"/>
      </w:pPr>
    </w:p>
    <w:p w:rsidR="00F04C99" w:rsidRDefault="00F04C99" w:rsidP="00F04C99">
      <w:pPr>
        <w:pStyle w:val="a3"/>
        <w:spacing w:before="0" w:beforeAutospacing="0" w:after="0" w:afterAutospacing="0" w:line="180" w:lineRule="atLeast"/>
        <w:ind w:firstLine="709"/>
        <w:jc w:val="both"/>
      </w:pPr>
    </w:p>
    <w:p w:rsidR="00D535CE" w:rsidRPr="00B431BD" w:rsidRDefault="00D535CE" w:rsidP="00041D44">
      <w:pPr>
        <w:ind w:firstLine="851"/>
        <w:jc w:val="both"/>
        <w:rPr>
          <w:sz w:val="24"/>
          <w:szCs w:val="24"/>
        </w:rPr>
      </w:pPr>
    </w:p>
    <w:sectPr w:rsidR="00D535CE" w:rsidRPr="00B431BD" w:rsidSect="0064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0A"/>
    <w:rsid w:val="00041D44"/>
    <w:rsid w:val="000878FC"/>
    <w:rsid w:val="000C5106"/>
    <w:rsid w:val="000D5610"/>
    <w:rsid w:val="00175D3B"/>
    <w:rsid w:val="001D27F4"/>
    <w:rsid w:val="00285339"/>
    <w:rsid w:val="00336AD1"/>
    <w:rsid w:val="003F54F5"/>
    <w:rsid w:val="0041331F"/>
    <w:rsid w:val="00472778"/>
    <w:rsid w:val="00482273"/>
    <w:rsid w:val="00550190"/>
    <w:rsid w:val="0064686B"/>
    <w:rsid w:val="006A626D"/>
    <w:rsid w:val="006B7E8E"/>
    <w:rsid w:val="006E6B6D"/>
    <w:rsid w:val="007075FD"/>
    <w:rsid w:val="00781F0F"/>
    <w:rsid w:val="007C022F"/>
    <w:rsid w:val="007E398B"/>
    <w:rsid w:val="0085792A"/>
    <w:rsid w:val="00874684"/>
    <w:rsid w:val="008F199F"/>
    <w:rsid w:val="009D0259"/>
    <w:rsid w:val="009D7BE4"/>
    <w:rsid w:val="00A4067B"/>
    <w:rsid w:val="00AA38E7"/>
    <w:rsid w:val="00AC04DB"/>
    <w:rsid w:val="00B431BD"/>
    <w:rsid w:val="00B826A6"/>
    <w:rsid w:val="00BA4130"/>
    <w:rsid w:val="00BF7471"/>
    <w:rsid w:val="00D535CE"/>
    <w:rsid w:val="00DE5AD7"/>
    <w:rsid w:val="00E54F0A"/>
    <w:rsid w:val="00E81346"/>
    <w:rsid w:val="00ED6A77"/>
    <w:rsid w:val="00EF623A"/>
    <w:rsid w:val="00F04C99"/>
    <w:rsid w:val="00FB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431BD"/>
  </w:style>
  <w:style w:type="paragraph" w:styleId="a3">
    <w:name w:val="Normal (Web)"/>
    <w:basedOn w:val="a"/>
    <w:uiPriority w:val="99"/>
    <w:unhideWhenUsed/>
    <w:rsid w:val="004727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Bastrikina</cp:lastModifiedBy>
  <cp:revision>4</cp:revision>
  <cp:lastPrinted>2020-07-06T11:02:00Z</cp:lastPrinted>
  <dcterms:created xsi:type="dcterms:W3CDTF">2023-12-21T11:21:00Z</dcterms:created>
  <dcterms:modified xsi:type="dcterms:W3CDTF">2023-12-25T05:40:00Z</dcterms:modified>
</cp:coreProperties>
</file>