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0D5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54493C41" w14:textId="3853B751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E32C01">
        <w:rPr>
          <w:rFonts w:ascii="Times New Roman" w:hAnsi="Times New Roman"/>
          <w:b/>
        </w:rPr>
        <w:t>УЧАСТКИ  НА</w:t>
      </w:r>
      <w:proofErr w:type="gramEnd"/>
      <w:r w:rsidRPr="00E32C01">
        <w:rPr>
          <w:rFonts w:ascii="Times New Roman" w:hAnsi="Times New Roman"/>
          <w:b/>
        </w:rPr>
        <w:t xml:space="preserve"> ТЕРРИТОРИИ </w:t>
      </w:r>
      <w:r w:rsidR="00E02BF1">
        <w:rPr>
          <w:rFonts w:ascii="Times New Roman" w:hAnsi="Times New Roman"/>
          <w:b/>
        </w:rPr>
        <w:t>МЕЖЕВОГО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89973A4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51F60EE1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67A59F55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28621FF0" w14:textId="77777777" w:rsidTr="002A608C">
        <w:tc>
          <w:tcPr>
            <w:tcW w:w="702" w:type="dxa"/>
            <w:hideMark/>
          </w:tcPr>
          <w:p w14:paraId="57DE78AA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CC7E41C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6B86AB2F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1A0C1167" w14:textId="77777777" w:rsidTr="002A608C">
        <w:tc>
          <w:tcPr>
            <w:tcW w:w="702" w:type="dxa"/>
            <w:vMerge w:val="restart"/>
            <w:hideMark/>
          </w:tcPr>
          <w:p w14:paraId="5770096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0024F49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4C7B4E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1C739AF3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72A2E38B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5C046DF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FA82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55A36D5" w14:textId="77777777" w:rsidR="000B5D3A" w:rsidRPr="00E32C01" w:rsidRDefault="00F85C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Межевого городского </w:t>
            </w:r>
            <w:proofErr w:type="gramStart"/>
            <w:r>
              <w:rPr>
                <w:sz w:val="22"/>
                <w:szCs w:val="22"/>
              </w:rPr>
              <w:t>поселения</w:t>
            </w:r>
            <w:r w:rsidR="000B5D3A" w:rsidRPr="00E32C01">
              <w:rPr>
                <w:sz w:val="22"/>
                <w:szCs w:val="22"/>
              </w:rPr>
              <w:t>,  в</w:t>
            </w:r>
            <w:proofErr w:type="gramEnd"/>
            <w:r w:rsidR="000B5D3A" w:rsidRPr="00E32C01">
              <w:rPr>
                <w:sz w:val="22"/>
                <w:szCs w:val="22"/>
              </w:rPr>
              <w:t xml:space="preserve"> лице Управления земельными и имущественными отношениями Администрации Саткинского муниципального района</w:t>
            </w:r>
          </w:p>
          <w:p w14:paraId="40F65462" w14:textId="2300212D"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5C09">
              <w:rPr>
                <w:sz w:val="22"/>
                <w:szCs w:val="22"/>
              </w:rPr>
              <w:t>Постановление Администрации Межевого г</w:t>
            </w:r>
            <w:r w:rsidR="000B5D3A" w:rsidRPr="00E32C01">
              <w:rPr>
                <w:sz w:val="22"/>
                <w:szCs w:val="22"/>
              </w:rPr>
              <w:t xml:space="preserve">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F85C09">
              <w:rPr>
                <w:sz w:val="22"/>
                <w:szCs w:val="22"/>
              </w:rPr>
              <w:t xml:space="preserve">елябинской области от </w:t>
            </w:r>
            <w:r w:rsidR="00E02BF1">
              <w:rPr>
                <w:sz w:val="22"/>
                <w:szCs w:val="22"/>
              </w:rPr>
              <w:t>27.11.2023</w:t>
            </w:r>
            <w:r w:rsidR="00F85C09">
              <w:rPr>
                <w:sz w:val="22"/>
                <w:szCs w:val="22"/>
              </w:rPr>
              <w:t xml:space="preserve"> № </w:t>
            </w:r>
            <w:proofErr w:type="gramStart"/>
            <w:r w:rsidR="00E02BF1">
              <w:rPr>
                <w:sz w:val="22"/>
                <w:szCs w:val="22"/>
              </w:rPr>
              <w:t>24</w:t>
            </w:r>
            <w:r w:rsidR="00803852">
              <w:rPr>
                <w:sz w:val="22"/>
                <w:szCs w:val="22"/>
              </w:rPr>
              <w:t>5</w:t>
            </w:r>
            <w:r w:rsidR="009640EF">
              <w:rPr>
                <w:sz w:val="22"/>
                <w:szCs w:val="22"/>
              </w:rPr>
              <w:t xml:space="preserve"> </w:t>
            </w:r>
            <w:r w:rsidR="000B7D99">
              <w:rPr>
                <w:sz w:val="22"/>
                <w:szCs w:val="22"/>
              </w:rPr>
              <w:t xml:space="preserve"> «</w:t>
            </w:r>
            <w:proofErr w:type="gramEnd"/>
            <w:r w:rsidR="000B7D99">
              <w:rPr>
                <w:sz w:val="22"/>
                <w:szCs w:val="22"/>
              </w:rPr>
              <w:t>О проведении торгов»</w:t>
            </w:r>
          </w:p>
          <w:p w14:paraId="4510069F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12DAE57F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AEE23FD" w14:textId="77777777" w:rsidTr="002A608C">
        <w:tc>
          <w:tcPr>
            <w:tcW w:w="702" w:type="dxa"/>
            <w:vMerge w:val="restart"/>
            <w:hideMark/>
          </w:tcPr>
          <w:p w14:paraId="6E00445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1B4B307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2E8E7A1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4CE8DCE3" w14:textId="77777777" w:rsidTr="002A608C">
        <w:tc>
          <w:tcPr>
            <w:tcW w:w="0" w:type="auto"/>
            <w:vMerge/>
            <w:vAlign w:val="center"/>
            <w:hideMark/>
          </w:tcPr>
          <w:p w14:paraId="0CE768C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B087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07067DD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0524A0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034D70B1" w14:textId="140D31FB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gramStart"/>
            <w:r w:rsidR="000B5D3A" w:rsidRPr="00E32C01">
              <w:rPr>
                <w:rFonts w:ascii="Times New Roman" w:hAnsi="Times New Roman"/>
              </w:rPr>
              <w:t>Сатка,  ул.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50 лет ВЛКСМ, д. 6, </w:t>
            </w:r>
          </w:p>
        </w:tc>
      </w:tr>
      <w:tr w:rsidR="00C47C08" w:rsidRPr="00E32C01" w14:paraId="2F4A8421" w14:textId="77777777" w:rsidTr="002A608C">
        <w:tc>
          <w:tcPr>
            <w:tcW w:w="0" w:type="auto"/>
            <w:vMerge/>
            <w:vAlign w:val="center"/>
            <w:hideMark/>
          </w:tcPr>
          <w:p w14:paraId="1C6EDF3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5F6E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C8ED9E9" w14:textId="77777777" w:rsidR="00C47C08" w:rsidRPr="00E32C01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r w:rsidR="00F85C09" w:rsidRPr="00F85C09">
              <w:rPr>
                <w:rFonts w:ascii="Times New Roman" w:hAnsi="Times New Roman"/>
                <w:lang w:val="en-US"/>
              </w:rPr>
              <w:t>priemnaya</w:t>
            </w:r>
            <w:r w:rsidR="00F85C09" w:rsidRPr="00F85C09">
              <w:rPr>
                <w:rFonts w:ascii="Times New Roman" w:hAnsi="Times New Roman"/>
              </w:rPr>
              <w:t>@</w:t>
            </w:r>
            <w:r w:rsidR="00F85C09" w:rsidRPr="00F85C09">
              <w:rPr>
                <w:rFonts w:ascii="Times New Roman" w:hAnsi="Times New Roman"/>
                <w:lang w:val="en-US"/>
              </w:rPr>
              <w:t>uzio</w:t>
            </w:r>
            <w:r w:rsidR="00F85C09" w:rsidRPr="00F85C09">
              <w:rPr>
                <w:rFonts w:ascii="Times New Roman" w:hAnsi="Times New Roman"/>
              </w:rPr>
              <w:t>-</w:t>
            </w:r>
            <w:r w:rsidR="00F85C09" w:rsidRPr="00F85C09">
              <w:rPr>
                <w:rFonts w:ascii="Times New Roman" w:hAnsi="Times New Roman"/>
                <w:lang w:val="en-US"/>
              </w:rPr>
              <w:t>satka</w:t>
            </w:r>
            <w:r w:rsidR="00F85C09" w:rsidRPr="00F85C09">
              <w:rPr>
                <w:rFonts w:ascii="Times New Roman" w:hAnsi="Times New Roman"/>
              </w:rPr>
              <w:t>.</w:t>
            </w:r>
            <w:r w:rsidR="00F85C09" w:rsidRPr="00F85C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47C08" w:rsidRPr="00E32C01" w14:paraId="6C6CBCC4" w14:textId="77777777" w:rsidTr="002A608C">
        <w:tc>
          <w:tcPr>
            <w:tcW w:w="0" w:type="auto"/>
            <w:vMerge/>
            <w:vAlign w:val="center"/>
            <w:hideMark/>
          </w:tcPr>
          <w:p w14:paraId="58BBC09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7B86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FC9D13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6E22D968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292A078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D504FFE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9FB655D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4C6C80EB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37BB2963" w14:textId="570582C1" w:rsidR="00203FF4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813299">
              <w:rPr>
                <w:rFonts w:ascii="Times New Roman" w:hAnsi="Times New Roman"/>
                <w:b/>
              </w:rPr>
              <w:t>5</w:t>
            </w:r>
            <w:r w:rsidRPr="00E32C0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32C01">
              <w:rPr>
                <w:rFonts w:ascii="Times New Roman" w:hAnsi="Times New Roman"/>
                <w:b/>
              </w:rPr>
              <w:t>-</w:t>
            </w:r>
            <w:r w:rsidRPr="00E32C01">
              <w:rPr>
                <w:rFonts w:ascii="Times New Roman" w:hAnsi="Times New Roman"/>
              </w:rPr>
              <w:t xml:space="preserve">  продажа</w:t>
            </w:r>
            <w:proofErr w:type="gramEnd"/>
            <w:r w:rsidRPr="00E32C01">
              <w:rPr>
                <w:rFonts w:ascii="Times New Roman" w:hAnsi="Times New Roman"/>
              </w:rPr>
              <w:t xml:space="preserve">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F85C09">
              <w:rPr>
                <w:rFonts w:ascii="Times New Roman" w:hAnsi="Times New Roman"/>
              </w:rPr>
              <w:t>ровым номером 74:18:04</w:t>
            </w:r>
            <w:r w:rsidR="00E02BF1">
              <w:rPr>
                <w:rFonts w:ascii="Times New Roman" w:hAnsi="Times New Roman"/>
              </w:rPr>
              <w:t>02005:154</w:t>
            </w:r>
            <w:r w:rsidR="00203FF4">
              <w:rPr>
                <w:rFonts w:ascii="Times New Roman" w:hAnsi="Times New Roman"/>
              </w:rPr>
              <w:t>1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F85C09">
              <w:rPr>
                <w:rFonts w:ascii="Times New Roman" w:hAnsi="Times New Roman"/>
              </w:rPr>
              <w:t xml:space="preserve">Саткинский район, р.п. Межевой, </w:t>
            </w:r>
            <w:r w:rsidR="001D1474">
              <w:rPr>
                <w:rFonts w:ascii="Times New Roman" w:hAnsi="Times New Roman"/>
              </w:rPr>
              <w:t>ул.</w:t>
            </w:r>
            <w:r w:rsidR="00E02BF1">
              <w:rPr>
                <w:rFonts w:ascii="Times New Roman" w:hAnsi="Times New Roman"/>
              </w:rPr>
              <w:t>. Попова, дом 4</w:t>
            </w:r>
            <w:r w:rsidR="00813299">
              <w:rPr>
                <w:rFonts w:ascii="Times New Roman" w:hAnsi="Times New Roman"/>
              </w:rPr>
              <w:t>9</w:t>
            </w:r>
            <w:r w:rsidR="00F85C09">
              <w:rPr>
                <w:rFonts w:ascii="Times New Roman" w:hAnsi="Times New Roman"/>
              </w:rPr>
              <w:t xml:space="preserve">, общей </w:t>
            </w:r>
            <w:proofErr w:type="gramStart"/>
            <w:r w:rsidR="00F85C09">
              <w:rPr>
                <w:rFonts w:ascii="Times New Roman" w:hAnsi="Times New Roman"/>
              </w:rPr>
              <w:t xml:space="preserve">площадью  </w:t>
            </w:r>
            <w:r w:rsidR="00E02BF1">
              <w:rPr>
                <w:rFonts w:ascii="Times New Roman" w:hAnsi="Times New Roman"/>
              </w:rPr>
              <w:t>2000</w:t>
            </w:r>
            <w:proofErr w:type="gramEnd"/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E02BF1">
              <w:rPr>
                <w:rFonts w:ascii="Times New Roman" w:hAnsi="Times New Roman"/>
              </w:rPr>
              <w:t>индивидуальные жилые дома 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>,  на землях населенных пунктов. Обременения земельного участка</w:t>
            </w:r>
            <w:r w:rsidR="00E02BF1">
              <w:rPr>
                <w:rFonts w:ascii="Times New Roman" w:hAnsi="Times New Roman"/>
              </w:rPr>
              <w:t>: ограничения прав на земельный участок, предусмотренные статьей 56 Земельного кодекса Российской Федерации</w:t>
            </w:r>
            <w:r w:rsidR="00803852">
              <w:rPr>
                <w:rFonts w:ascii="Times New Roman" w:hAnsi="Times New Roman"/>
              </w:rPr>
              <w:t>, статьей 65 Водного кодекса Российской Федерации:</w:t>
            </w:r>
          </w:p>
          <w:p w14:paraId="6646FB41" w14:textId="27DC5076" w:rsidR="00203FF4" w:rsidRDefault="00203FF4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ограничения, предусмотренные в прибрежной </w:t>
            </w:r>
            <w:proofErr w:type="gramStart"/>
            <w:r>
              <w:rPr>
                <w:rFonts w:ascii="Times New Roman" w:hAnsi="Times New Roman"/>
              </w:rPr>
              <w:t>полосе</w:t>
            </w:r>
            <w:r w:rsidR="00E02BF1">
              <w:rPr>
                <w:rFonts w:ascii="Times New Roman" w:hAnsi="Times New Roman"/>
              </w:rPr>
              <w:t xml:space="preserve"> 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  <w:r w:rsidR="00E02BF1">
              <w:rPr>
                <w:rFonts w:ascii="Times New Roman" w:hAnsi="Times New Roman"/>
              </w:rPr>
              <w:t>на</w:t>
            </w:r>
            <w:proofErr w:type="gramEnd"/>
            <w:r w:rsidR="00E02BF1">
              <w:rPr>
                <w:rFonts w:ascii="Times New Roman" w:hAnsi="Times New Roman"/>
              </w:rPr>
              <w:t xml:space="preserve"> основании Распоряжения Министерства экологии Челябинской области от 12.07.2019 № 586</w:t>
            </w:r>
            <w:r>
              <w:rPr>
                <w:rFonts w:ascii="Times New Roman" w:hAnsi="Times New Roman"/>
              </w:rPr>
              <w:t>;</w:t>
            </w:r>
            <w:r w:rsidR="00E02BF1">
              <w:rPr>
                <w:rFonts w:ascii="Times New Roman" w:hAnsi="Times New Roman"/>
              </w:rPr>
              <w:t xml:space="preserve"> </w:t>
            </w:r>
          </w:p>
          <w:p w14:paraId="799A92EE" w14:textId="1D0A9100" w:rsidR="000D64EB" w:rsidRPr="00E32C01" w:rsidRDefault="00803852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03FF4">
              <w:rPr>
                <w:rFonts w:ascii="Times New Roman" w:hAnsi="Times New Roman"/>
              </w:rPr>
              <w:t xml:space="preserve">ограничения, предусмотренные в водоохранной зоне на основании </w:t>
            </w:r>
            <w:r w:rsidR="00E02BF1">
              <w:rPr>
                <w:rFonts w:ascii="Times New Roman" w:hAnsi="Times New Roman"/>
              </w:rPr>
              <w:t>Постановления Правительства Российской Федерации от 10.01.2009№ 17</w:t>
            </w:r>
            <w:r w:rsidR="00203FF4">
              <w:rPr>
                <w:rFonts w:ascii="Times New Roman" w:hAnsi="Times New Roman"/>
              </w:rPr>
              <w:t>.</w:t>
            </w:r>
          </w:p>
          <w:p w14:paraId="3A03B351" w14:textId="59B9D014" w:rsidR="000D64EB" w:rsidRPr="007A418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Pr="00E32C01">
              <w:rPr>
                <w:rFonts w:ascii="Times New Roman" w:hAnsi="Times New Roman"/>
              </w:rPr>
              <w:t>Срок  аренды</w:t>
            </w:r>
            <w:proofErr w:type="gramEnd"/>
            <w:r w:rsidRPr="00E32C01">
              <w:rPr>
                <w:rFonts w:ascii="Times New Roman" w:hAnsi="Times New Roman"/>
              </w:rPr>
              <w:t xml:space="preserve">  </w:t>
            </w:r>
            <w:r w:rsidR="00E02BF1">
              <w:rPr>
                <w:rFonts w:ascii="Times New Roman" w:hAnsi="Times New Roman"/>
              </w:rPr>
              <w:t>20 лет</w:t>
            </w:r>
          </w:p>
          <w:p w14:paraId="3B02F1D5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F85C09">
              <w:rPr>
                <w:sz w:val="22"/>
                <w:szCs w:val="22"/>
              </w:rPr>
              <w:t xml:space="preserve">Межевое городское </w:t>
            </w:r>
            <w:proofErr w:type="gramStart"/>
            <w:r w:rsidR="00F85C09">
              <w:rPr>
                <w:sz w:val="22"/>
                <w:szCs w:val="22"/>
              </w:rPr>
              <w:t xml:space="preserve">поселение </w:t>
            </w:r>
            <w:r w:rsidR="00AF7BEE">
              <w:rPr>
                <w:sz w:val="22"/>
                <w:szCs w:val="22"/>
              </w:rPr>
              <w:t>»</w:t>
            </w:r>
            <w:proofErr w:type="gramEnd"/>
            <w:r w:rsidRPr="00E32C01">
              <w:rPr>
                <w:sz w:val="22"/>
                <w:szCs w:val="22"/>
              </w:rPr>
              <w:t>.</w:t>
            </w:r>
          </w:p>
          <w:p w14:paraId="7B045630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706B5929" w14:textId="77777777"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</w:t>
            </w:r>
            <w:r w:rsidR="00F85C09">
              <w:rPr>
                <w:rFonts w:ascii="Times New Roman" w:hAnsi="Times New Roman"/>
              </w:rPr>
              <w:t>ение к электрическим сетям. Отсутствует возможность подключения к системам газоснабжения, водоснабжения, канализации, теплоснабжения</w:t>
            </w:r>
            <w:r w:rsidR="009640EF">
              <w:rPr>
                <w:rFonts w:ascii="Times New Roman" w:hAnsi="Times New Roman"/>
              </w:rPr>
              <w:t>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14:paraId="61485F1F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30761163" w14:textId="585C63B2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F85C09">
              <w:rPr>
                <w:b/>
                <w:sz w:val="22"/>
                <w:szCs w:val="22"/>
              </w:rPr>
              <w:t>-</w:t>
            </w:r>
            <w:proofErr w:type="gramEnd"/>
            <w:r w:rsidR="00F85C09">
              <w:rPr>
                <w:b/>
                <w:sz w:val="22"/>
                <w:szCs w:val="22"/>
              </w:rPr>
              <w:t xml:space="preserve">    </w:t>
            </w:r>
            <w:r w:rsidR="00E02BF1">
              <w:rPr>
                <w:b/>
                <w:sz w:val="22"/>
                <w:szCs w:val="22"/>
              </w:rPr>
              <w:t>40 000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3C85D6BC" w14:textId="52EDA721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E02BF1" w:rsidRPr="00E02BF1">
              <w:rPr>
                <w:b/>
                <w:bCs/>
                <w:sz w:val="22"/>
                <w:szCs w:val="22"/>
              </w:rPr>
              <w:t>12 000,</w:t>
            </w:r>
            <w:proofErr w:type="gramStart"/>
            <w:r w:rsidR="00E02BF1" w:rsidRPr="00E02BF1">
              <w:rPr>
                <w:b/>
                <w:bCs/>
                <w:sz w:val="22"/>
                <w:szCs w:val="22"/>
              </w:rPr>
              <w:t>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  <w:proofErr w:type="gramEnd"/>
          </w:p>
          <w:p w14:paraId="758BC6FB" w14:textId="212D8615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>«Шаг аукциона» 3 % от начальной цены:</w:t>
            </w:r>
            <w:r w:rsidR="001E0088">
              <w:rPr>
                <w:b/>
                <w:sz w:val="22"/>
                <w:szCs w:val="22"/>
              </w:rPr>
              <w:t xml:space="preserve"> </w:t>
            </w:r>
            <w:r w:rsidR="00E02BF1">
              <w:rPr>
                <w:b/>
                <w:sz w:val="22"/>
                <w:szCs w:val="22"/>
              </w:rPr>
              <w:t>1 200,0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0E5D7F7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33F01B33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70C1BC5A" w14:textId="77777777" w:rsidTr="002A608C">
        <w:tc>
          <w:tcPr>
            <w:tcW w:w="702" w:type="dxa"/>
            <w:hideMark/>
          </w:tcPr>
          <w:p w14:paraId="2D197C4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45C22BDA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45192588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</w:t>
            </w:r>
            <w:r w:rsidR="00C47C08" w:rsidRPr="00E32C01">
              <w:rPr>
                <w:rFonts w:ascii="Times New Roman" w:hAnsi="Times New Roman"/>
              </w:rPr>
              <w:lastRenderedPageBreak/>
              <w:t>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297A915C" w14:textId="77777777" w:rsidTr="002A608C">
        <w:tc>
          <w:tcPr>
            <w:tcW w:w="702" w:type="dxa"/>
            <w:hideMark/>
          </w:tcPr>
          <w:p w14:paraId="5363C2C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35333BE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098E0C4D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E32C01">
              <w:rPr>
                <w:rFonts w:ascii="Times New Roman" w:hAnsi="Times New Roman"/>
              </w:rPr>
              <w:t xml:space="preserve">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352DFEBC" w14:textId="77777777" w:rsidTr="002A608C">
        <w:tc>
          <w:tcPr>
            <w:tcW w:w="702" w:type="dxa"/>
            <w:vMerge w:val="restart"/>
            <w:hideMark/>
          </w:tcPr>
          <w:p w14:paraId="5E27306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207942F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70B3CF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74685B95" w14:textId="77777777" w:rsidTr="002A608C">
        <w:tc>
          <w:tcPr>
            <w:tcW w:w="0" w:type="auto"/>
            <w:vMerge/>
            <w:vAlign w:val="center"/>
            <w:hideMark/>
          </w:tcPr>
          <w:p w14:paraId="40923E9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763C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03C4D2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4266C9FA" w14:textId="77777777" w:rsidTr="002A608C">
        <w:tc>
          <w:tcPr>
            <w:tcW w:w="0" w:type="auto"/>
            <w:vMerge/>
            <w:vAlign w:val="center"/>
            <w:hideMark/>
          </w:tcPr>
          <w:p w14:paraId="628E467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32D77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481CB7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3B5EDF3D" w14:textId="77777777" w:rsidTr="002A608C">
        <w:tc>
          <w:tcPr>
            <w:tcW w:w="0" w:type="auto"/>
            <w:vMerge/>
            <w:vAlign w:val="center"/>
            <w:hideMark/>
          </w:tcPr>
          <w:p w14:paraId="7C5F556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D667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A3055F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C896EC6" w14:textId="77777777" w:rsidTr="002A608C">
        <w:tc>
          <w:tcPr>
            <w:tcW w:w="0" w:type="auto"/>
            <w:vMerge/>
            <w:vAlign w:val="center"/>
            <w:hideMark/>
          </w:tcPr>
          <w:p w14:paraId="41A7005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44FD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0C379CD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D8A8144" w14:textId="77777777" w:rsidTr="008F7C4E">
        <w:trPr>
          <w:trHeight w:val="3120"/>
        </w:trPr>
        <w:tc>
          <w:tcPr>
            <w:tcW w:w="702" w:type="dxa"/>
            <w:hideMark/>
          </w:tcPr>
          <w:p w14:paraId="4F6B8D6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C1B87D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14:paraId="77375FDA" w14:textId="3B9D52E9" w:rsidR="008F7C4E" w:rsidRPr="008F7C4E" w:rsidRDefault="002746DD" w:rsidP="008F7C4E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8F7C4E" w:rsidRPr="008F7C4E">
              <w:rPr>
                <w:rFonts w:ascii="Times New Roman" w:hAnsi="Times New Roman"/>
              </w:rPr>
              <w:t xml:space="preserve">Получатель: 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      </w:r>
            <w:r w:rsidR="008F7C4E" w:rsidRPr="008F7C4E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</w:t>
            </w:r>
            <w:r w:rsidR="001E0088">
              <w:rPr>
                <w:rFonts w:ascii="Times New Roman" w:hAnsi="Times New Roman"/>
                <w:color w:val="000000"/>
              </w:rPr>
              <w:t xml:space="preserve">р.п. Межевой </w:t>
            </w:r>
            <w:r w:rsidR="008F7C4E" w:rsidRPr="008F7C4E">
              <w:rPr>
                <w:rFonts w:ascii="Times New Roman" w:hAnsi="Times New Roman"/>
                <w:color w:val="000000"/>
              </w:rPr>
              <w:t>75649158</w:t>
            </w:r>
          </w:p>
          <w:p w14:paraId="22652E1A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A6515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6AC1FC41" w14:textId="77777777" w:rsidTr="002A608C">
        <w:tc>
          <w:tcPr>
            <w:tcW w:w="702" w:type="dxa"/>
            <w:hideMark/>
          </w:tcPr>
          <w:p w14:paraId="758DFCA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63232CC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57797D1F" w14:textId="6C43B526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12.12.2023 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4447902F" w14:textId="77777777" w:rsidTr="002A608C">
        <w:tc>
          <w:tcPr>
            <w:tcW w:w="702" w:type="dxa"/>
            <w:hideMark/>
          </w:tcPr>
          <w:p w14:paraId="2EF73C5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DD23F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65E95AA6" w14:textId="2B0A804C" w:rsidR="00C47C08" w:rsidRPr="00E32C01" w:rsidRDefault="001E0088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15.01.2024</w:t>
            </w:r>
            <w:r w:rsidR="00F31C35">
              <w:rPr>
                <w:rFonts w:ascii="Times New Roman" w:hAnsi="Times New Roman"/>
                <w:b/>
              </w:rPr>
              <w:t>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1E7B2465" w14:textId="77777777" w:rsidTr="002A608C">
        <w:tc>
          <w:tcPr>
            <w:tcW w:w="702" w:type="dxa"/>
            <w:hideMark/>
          </w:tcPr>
          <w:p w14:paraId="08733AE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47A7BC5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08F0F1DB" w14:textId="3A77E199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7CA38430" w14:textId="77777777" w:rsidTr="002A608C">
        <w:tc>
          <w:tcPr>
            <w:tcW w:w="702" w:type="dxa"/>
            <w:hideMark/>
          </w:tcPr>
          <w:p w14:paraId="752FF54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4BE0B22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061F5F9B" w14:textId="6485FF6E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0088">
              <w:rPr>
                <w:rFonts w:ascii="Times New Roman" w:hAnsi="Times New Roman"/>
                <w:b/>
              </w:rPr>
              <w:t>22.01.2024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</w:t>
            </w:r>
            <w:proofErr w:type="gramEnd"/>
            <w:r w:rsidR="00F31C35">
              <w:rPr>
                <w:rFonts w:ascii="Times New Roman" w:hAnsi="Times New Roman"/>
                <w:b/>
              </w:rPr>
              <w:t xml:space="preserve">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CC49042" w14:textId="77777777" w:rsidTr="002A608C">
        <w:tc>
          <w:tcPr>
            <w:tcW w:w="702" w:type="dxa"/>
            <w:hideMark/>
          </w:tcPr>
          <w:p w14:paraId="28131F3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0A0A17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2D5E7BEA" w14:textId="4A3E01C6" w:rsidR="00C47C08" w:rsidRPr="00E32C01" w:rsidRDefault="001E0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88">
              <w:rPr>
                <w:rFonts w:ascii="Times New Roman" w:hAnsi="Times New Roman"/>
                <w:b/>
                <w:bCs/>
              </w:rPr>
              <w:t>22.01.2024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20340FD7" w14:textId="77777777" w:rsidTr="002A608C">
        <w:tc>
          <w:tcPr>
            <w:tcW w:w="702" w:type="dxa"/>
            <w:hideMark/>
          </w:tcPr>
          <w:p w14:paraId="3BDF078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7631D76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7121292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732407DD" w14:textId="77777777" w:rsidTr="002A608C">
        <w:tc>
          <w:tcPr>
            <w:tcW w:w="702" w:type="dxa"/>
            <w:hideMark/>
          </w:tcPr>
          <w:p w14:paraId="085062C8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0EEA449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C54FAB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01618D6D" w14:textId="77777777" w:rsidTr="002A608C">
        <w:tc>
          <w:tcPr>
            <w:tcW w:w="702" w:type="dxa"/>
            <w:hideMark/>
          </w:tcPr>
          <w:p w14:paraId="484E960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9DD93C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147B3D52" w14:textId="77777777" w:rsidR="00B918A8" w:rsidRPr="00B918A8" w:rsidRDefault="00B918A8" w:rsidP="00B918A8">
            <w:pPr>
              <w:ind w:left="-142"/>
              <w:jc w:val="both"/>
              <w:rPr>
                <w:rFonts w:ascii="Times New Roman" w:hAnsi="Times New Roman"/>
              </w:rPr>
            </w:pPr>
            <w:r w:rsidRPr="00B918A8">
              <w:rPr>
                <w:rFonts w:ascii="Times New Roman" w:hAnsi="Times New Roman"/>
              </w:rPr>
              <w:t xml:space="preserve">   Получатель: УФК по Челябинской области (Администрация Межевого городского  поселения) л/сч  04693018110 , ИНН 7417002807, КПП 745701001, Банк получателя: ОТДЕЛЕНИЕ ЧЕЛЯБИНСК БАНКА РОССИИ//УФК по Челябинской области г. Челябинск, </w:t>
            </w:r>
            <w:r w:rsidRPr="00B918A8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  <w:r w:rsidRPr="00B918A8">
              <w:rPr>
                <w:rFonts w:ascii="Times New Roman" w:hAnsi="Times New Roman"/>
              </w:rPr>
              <w:t xml:space="preserve">, </w:t>
            </w:r>
            <w:r w:rsidRPr="00B918A8">
              <w:rPr>
                <w:rFonts w:ascii="Times New Roman" w:hAnsi="Times New Roman"/>
                <w:color w:val="000000"/>
              </w:rPr>
              <w:t>Счет получателя:  03100643000000016900</w:t>
            </w:r>
            <w:r w:rsidRPr="00B918A8">
              <w:rPr>
                <w:rFonts w:ascii="Times New Roman" w:hAnsi="Times New Roman"/>
              </w:rPr>
              <w:t>, БИК 017501500, ОКТМО  75649158, КБК 64511105013133000120 – аренда земли</w:t>
            </w:r>
          </w:p>
          <w:p w14:paraId="56EC2836" w14:textId="77777777"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3CCF8D03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1B22C50E" w14:textId="77777777" w:rsidTr="002A608C">
        <w:tc>
          <w:tcPr>
            <w:tcW w:w="702" w:type="dxa"/>
            <w:hideMark/>
          </w:tcPr>
          <w:p w14:paraId="167B40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15AC7D0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62B0290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46198CD2" w14:textId="77777777" w:rsidTr="002A608C">
        <w:tc>
          <w:tcPr>
            <w:tcW w:w="702" w:type="dxa"/>
            <w:hideMark/>
          </w:tcPr>
          <w:p w14:paraId="1FEE5B3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62F12F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26F8805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265FD92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36A1C140" w14:textId="77777777" w:rsidTr="002A608C">
        <w:tc>
          <w:tcPr>
            <w:tcW w:w="702" w:type="dxa"/>
            <w:hideMark/>
          </w:tcPr>
          <w:p w14:paraId="5D3C393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6A6BE68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877599A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5B54842" w14:textId="3073CE87" w:rsidR="00C47C08" w:rsidRPr="00E32C01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1E0088">
              <w:rPr>
                <w:rFonts w:ascii="Times New Roman" w:hAnsi="Times New Roman"/>
              </w:rPr>
              <w:t xml:space="preserve">26.12.2023 в </w:t>
            </w:r>
            <w:proofErr w:type="gramStart"/>
            <w:r w:rsidR="001E0088">
              <w:rPr>
                <w:rFonts w:ascii="Times New Roman" w:hAnsi="Times New Roman"/>
              </w:rPr>
              <w:t xml:space="preserve">14.00 </w:t>
            </w:r>
            <w:r w:rsidR="00BE4FE2">
              <w:rPr>
                <w:rFonts w:ascii="Times New Roman" w:hAnsi="Times New Roman"/>
              </w:rPr>
              <w:t xml:space="preserve"> время</w:t>
            </w:r>
            <w:proofErr w:type="gramEnd"/>
            <w:r w:rsidR="00BE4FE2">
              <w:rPr>
                <w:rFonts w:ascii="Times New Roman" w:hAnsi="Times New Roman"/>
              </w:rPr>
              <w:t xml:space="preserve"> местное</w:t>
            </w:r>
          </w:p>
        </w:tc>
      </w:tr>
    </w:tbl>
    <w:p w14:paraId="767F93B5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1752705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50AC1DCE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600592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0668130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1AF4E8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D659B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5E0444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4BDEC1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6516C9D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364AA37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686CC11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2F38CB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30F22A84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5555D12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5844F49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6869477C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84414" w14:textId="77777777"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4E88798C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64ABD83C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2F93509C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885035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579CB6F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C7E346B" w14:textId="77777777" w:rsidR="000B7D99" w:rsidRPr="00B918A8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0ADD792" w14:textId="77777777" w:rsidR="009F3E9F" w:rsidRPr="000B7D99" w:rsidRDefault="006E7C8C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833C8B1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 </w:t>
      </w:r>
      <w:r w:rsidR="00B918A8" w:rsidRPr="00F85C09">
        <w:rPr>
          <w:rFonts w:ascii="Times New Roman" w:hAnsi="Times New Roman"/>
          <w:lang w:val="en-US"/>
        </w:rPr>
        <w:t>priemnaya</w:t>
      </w:r>
      <w:r w:rsidR="00B918A8" w:rsidRPr="00F85C09">
        <w:rPr>
          <w:rFonts w:ascii="Times New Roman" w:hAnsi="Times New Roman"/>
        </w:rPr>
        <w:t>@</w:t>
      </w:r>
      <w:r w:rsidR="00B918A8" w:rsidRPr="00F85C09">
        <w:rPr>
          <w:rFonts w:ascii="Times New Roman" w:hAnsi="Times New Roman"/>
          <w:lang w:val="en-US"/>
        </w:rPr>
        <w:t>uzio</w:t>
      </w:r>
      <w:r w:rsidR="00B918A8" w:rsidRPr="00F85C09">
        <w:rPr>
          <w:rFonts w:ascii="Times New Roman" w:hAnsi="Times New Roman"/>
        </w:rPr>
        <w:t>-</w:t>
      </w:r>
      <w:r w:rsidR="00B918A8" w:rsidRPr="00F85C09">
        <w:rPr>
          <w:rFonts w:ascii="Times New Roman" w:hAnsi="Times New Roman"/>
          <w:lang w:val="en-US"/>
        </w:rPr>
        <w:t>satka</w:t>
      </w:r>
      <w:r w:rsidR="00B918A8" w:rsidRPr="00F85C09">
        <w:rPr>
          <w:rFonts w:ascii="Times New Roman" w:hAnsi="Times New Roman"/>
        </w:rPr>
        <w:t>.</w:t>
      </w:r>
      <w:r w:rsidR="00B918A8" w:rsidRPr="00F85C09">
        <w:rPr>
          <w:rFonts w:ascii="Times New Roman" w:hAnsi="Times New Roman"/>
          <w:lang w:val="en-US"/>
        </w:rPr>
        <w:t>ru</w:t>
      </w:r>
    </w:p>
    <w:p w14:paraId="05A7012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2E4CAC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4E440D4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3BF617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000A32C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224AA00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23EA4566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6D753025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43C4F054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544AE23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321B3F">
        <w:rPr>
          <w:sz w:val="22"/>
          <w:szCs w:val="22"/>
        </w:rPr>
        <w:t>задатка(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14:paraId="66D97CE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09ABF5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BABDA6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</w:t>
      </w:r>
      <w:r w:rsidRPr="00E32C01">
        <w:rPr>
          <w:sz w:val="22"/>
          <w:szCs w:val="22"/>
        </w:rPr>
        <w:lastRenderedPageBreak/>
        <w:t>заявок.</w:t>
      </w:r>
    </w:p>
    <w:p w14:paraId="5AE775AA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C99F47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9436C4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A9E399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314F0A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656064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3DF58617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0F25F434" w14:textId="77777777" w:rsidR="00B918A8" w:rsidRPr="00B918A8" w:rsidRDefault="00B918A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18A8">
        <w:rPr>
          <w:rFonts w:ascii="Times New Roman" w:hAnsi="Times New Roman"/>
        </w:rPr>
        <w:t xml:space="preserve">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</w:r>
      <w:r w:rsidRPr="00B918A8">
        <w:rPr>
          <w:rFonts w:ascii="Times New Roman" w:hAnsi="Times New Roman"/>
          <w:color w:val="000000"/>
        </w:rPr>
        <w:t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 Межевой 75649158</w:t>
      </w:r>
    </w:p>
    <w:p w14:paraId="3E162C2F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73A9D0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54BF1E5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42FC620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674864C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5F4F0A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765D17A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6C617E0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732D4921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2B5B6ECD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6DB6730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B67DB7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</w:t>
      </w:r>
      <w:proofErr w:type="gramStart"/>
      <w:r w:rsidR="000A1494" w:rsidRPr="00E32C01">
        <w:rPr>
          <w:sz w:val="22"/>
          <w:szCs w:val="22"/>
        </w:rPr>
        <w:t xml:space="preserve">три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14:paraId="2A5B2AE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06892B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574FAE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6F94E0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4533DAE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7162BB9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3C4907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56E6E6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32B117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5649238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4EE48E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3144D84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92AF48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3FF4218F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3B8331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1C8D6994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8181347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4EA873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2F6B328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E7E4E18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E86BB8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61D4BE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398E9F2D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2F7D5B1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771D323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361D2BAC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счета, указанного в договоре аренды </w:t>
      </w:r>
      <w:r w:rsidR="00C47C08" w:rsidRPr="00E32C01">
        <w:rPr>
          <w:sz w:val="22"/>
          <w:szCs w:val="22"/>
        </w:rPr>
        <w:lastRenderedPageBreak/>
        <w:t>земельного участка.</w:t>
      </w:r>
    </w:p>
    <w:p w14:paraId="1821335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CBB398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каб №  тел. 8(35161)5-69-14.</w:t>
      </w:r>
    </w:p>
    <w:p w14:paraId="459A5D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r w:rsidR="004F1765" w:rsidRPr="004F1765">
        <w:rPr>
          <w:sz w:val="22"/>
          <w:szCs w:val="22"/>
        </w:rPr>
        <w:t>http</w:t>
      </w:r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4E032FC7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6B4CCB6B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7C24B7D0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27AC8ECA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AF7DC5" w14:textId="40A9E504" w:rsidR="004F1765" w:rsidRDefault="004F1765" w:rsidP="001E0088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  <w:r w:rsidR="001E0088">
        <w:rPr>
          <w:rFonts w:ascii="Times New Roman" w:hAnsi="Times New Roman"/>
          <w:sz w:val="24"/>
          <w:szCs w:val="24"/>
        </w:rPr>
        <w:t>Начальник Управлени</w:t>
      </w:r>
    </w:p>
    <w:p w14:paraId="1578A2D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0CF03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69734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79700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CC47B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8ED2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F0D0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034B7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72D51E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666C547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6FAB057D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592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9963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A1494"/>
    <w:rsid w:val="000A3ECB"/>
    <w:rsid w:val="000B5D3A"/>
    <w:rsid w:val="000B7D99"/>
    <w:rsid w:val="000D64EB"/>
    <w:rsid w:val="00167930"/>
    <w:rsid w:val="001A4877"/>
    <w:rsid w:val="001C5002"/>
    <w:rsid w:val="001D1474"/>
    <w:rsid w:val="001E0088"/>
    <w:rsid w:val="00203FF4"/>
    <w:rsid w:val="0025266D"/>
    <w:rsid w:val="002746DD"/>
    <w:rsid w:val="002A5A27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667C57"/>
    <w:rsid w:val="006D25B2"/>
    <w:rsid w:val="006E7C8C"/>
    <w:rsid w:val="00790F54"/>
    <w:rsid w:val="007A4188"/>
    <w:rsid w:val="007B4FDA"/>
    <w:rsid w:val="007D3FC6"/>
    <w:rsid w:val="00803852"/>
    <w:rsid w:val="00813299"/>
    <w:rsid w:val="008273BE"/>
    <w:rsid w:val="008B61D9"/>
    <w:rsid w:val="008F7C4E"/>
    <w:rsid w:val="009640EF"/>
    <w:rsid w:val="00976A98"/>
    <w:rsid w:val="009B0C28"/>
    <w:rsid w:val="009F3E9F"/>
    <w:rsid w:val="00A6500D"/>
    <w:rsid w:val="00A879D0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918A8"/>
    <w:rsid w:val="00BE4FE2"/>
    <w:rsid w:val="00C34FA3"/>
    <w:rsid w:val="00C47C08"/>
    <w:rsid w:val="00CD5DBD"/>
    <w:rsid w:val="00D359F0"/>
    <w:rsid w:val="00D7219E"/>
    <w:rsid w:val="00D8721B"/>
    <w:rsid w:val="00D97D85"/>
    <w:rsid w:val="00E02BF1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85C09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DC07"/>
  <w15:docId w15:val="{BD4EF886-887D-4DEC-B6E6-12AAAE0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46</cp:revision>
  <cp:lastPrinted>2022-07-29T04:02:00Z</cp:lastPrinted>
  <dcterms:created xsi:type="dcterms:W3CDTF">2022-03-14T10:40:00Z</dcterms:created>
  <dcterms:modified xsi:type="dcterms:W3CDTF">2023-12-04T09:59:00Z</dcterms:modified>
</cp:coreProperties>
</file>