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3DC" w14:textId="4C677062" w:rsidR="0061224B" w:rsidRPr="0061224B" w:rsidRDefault="0061224B" w:rsidP="0061224B">
      <w:pPr>
        <w:spacing w:after="120" w:line="240" w:lineRule="auto"/>
        <w:textAlignment w:val="baseline"/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</w:pPr>
      <w:r w:rsidRPr="0061224B"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Дата публикации: </w:t>
      </w:r>
      <w:r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15</w:t>
      </w:r>
      <w:r w:rsidRPr="0061224B"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.0</w:t>
      </w:r>
      <w:r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61224B">
        <w:rPr>
          <w:rFonts w:ascii="PT Sans" w:eastAsia="Times New Roman" w:hAnsi="PT San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.2022</w:t>
      </w:r>
    </w:p>
    <w:p w14:paraId="49847B8C" w14:textId="75A9830C" w:rsidR="0061224B" w:rsidRPr="00913D1A" w:rsidRDefault="0061224B" w:rsidP="0061224B">
      <w:pPr>
        <w:pStyle w:val="Default"/>
        <w:jc w:val="both"/>
        <w:rPr>
          <w:rFonts w:eastAsia="Times New Roman"/>
          <w:color w:val="auto"/>
          <w:lang w:eastAsia="ru-RU"/>
        </w:rPr>
      </w:pPr>
      <w:r w:rsidRPr="0061224B">
        <w:rPr>
          <w:rFonts w:eastAsia="Times New Roman"/>
          <w:color w:val="5F5F5F"/>
          <w:lang w:eastAsia="ru-RU"/>
        </w:rPr>
        <w:t xml:space="preserve">В </w:t>
      </w:r>
      <w:r w:rsidRPr="0061224B">
        <w:rPr>
          <w:rFonts w:eastAsia="Times New Roman"/>
          <w:color w:val="auto"/>
          <w:lang w:eastAsia="ru-RU"/>
        </w:rPr>
        <w:t xml:space="preserve">соответствии с частью 2 статьи 47 Федерального закона от 31.07.2021 № 248-ФЗ «О государственном контроле (надзоре) и муниципальном контроле в Российской Федерации», </w:t>
      </w:r>
      <w:r w:rsidRPr="00913D1A">
        <w:rPr>
          <w:rFonts w:eastAsia="Times New Roman"/>
          <w:color w:val="auto"/>
          <w:lang w:eastAsia="ru-RU"/>
        </w:rPr>
        <w:t xml:space="preserve">Положением о муниципальном земельном контроле на территории муниципального образования «Саткинское городское поселение, утвержденным Решением Совета депутатов Саткинского городского поселения №75/23 от 27.10.2021г  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с </w:t>
      </w:r>
      <w:r w:rsidRPr="00913D1A">
        <w:rPr>
          <w:rFonts w:eastAsia="Times New Roman"/>
          <w:color w:val="auto"/>
          <w:bdr w:val="none" w:sz="0" w:space="0" w:color="auto" w:frame="1"/>
          <w:lang w:eastAsia="ru-RU"/>
        </w:rPr>
        <w:t>15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</w:t>
      </w:r>
      <w:r w:rsidRPr="00913D1A">
        <w:rPr>
          <w:rFonts w:eastAsia="Times New Roman"/>
          <w:color w:val="auto"/>
          <w:bdr w:val="none" w:sz="0" w:space="0" w:color="auto" w:frame="1"/>
          <w:lang w:eastAsia="ru-RU"/>
        </w:rPr>
        <w:t>февраля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по </w:t>
      </w:r>
      <w:r w:rsidRPr="00913D1A">
        <w:rPr>
          <w:rFonts w:eastAsia="Times New Roman"/>
          <w:color w:val="auto"/>
          <w:bdr w:val="none" w:sz="0" w:space="0" w:color="auto" w:frame="1"/>
          <w:lang w:eastAsia="ru-RU"/>
        </w:rPr>
        <w:t>15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ма</w:t>
      </w:r>
      <w:r w:rsidRPr="00913D1A">
        <w:rPr>
          <w:rFonts w:eastAsia="Times New Roman"/>
          <w:color w:val="auto"/>
          <w:bdr w:val="none" w:sz="0" w:space="0" w:color="auto" w:frame="1"/>
          <w:lang w:eastAsia="ru-RU"/>
        </w:rPr>
        <w:t>рта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202</w:t>
      </w:r>
      <w:r w:rsidRPr="00913D1A">
        <w:rPr>
          <w:rFonts w:eastAsia="Times New Roman"/>
          <w:color w:val="auto"/>
          <w:bdr w:val="none" w:sz="0" w:space="0" w:color="auto" w:frame="1"/>
          <w:lang w:eastAsia="ru-RU"/>
        </w:rPr>
        <w:t>2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 xml:space="preserve"> года</w:t>
      </w:r>
      <w:r w:rsidRPr="0061224B">
        <w:rPr>
          <w:rFonts w:eastAsia="Times New Roman"/>
          <w:color w:val="auto"/>
          <w:lang w:eastAsia="ru-RU"/>
        </w:rPr>
        <w:t> проводится </w:t>
      </w:r>
      <w:r w:rsidRPr="0061224B">
        <w:rPr>
          <w:rFonts w:eastAsia="Times New Roman"/>
          <w:color w:val="auto"/>
          <w:bdr w:val="none" w:sz="0" w:space="0" w:color="auto" w:frame="1"/>
          <w:lang w:eastAsia="ru-RU"/>
        </w:rPr>
        <w:t>общественное обсуждение</w:t>
      </w:r>
      <w:r w:rsidRPr="0061224B">
        <w:rPr>
          <w:rFonts w:eastAsia="Times New Roman"/>
          <w:color w:val="auto"/>
          <w:lang w:eastAsia="ru-RU"/>
        </w:rPr>
        <w:t> проекта Доклада о правоприменительной практике</w:t>
      </w:r>
      <w:r w:rsidRPr="00913D1A">
        <w:rPr>
          <w:rFonts w:eastAsia="Times New Roman"/>
          <w:color w:val="auto"/>
          <w:lang w:eastAsia="ru-RU"/>
        </w:rPr>
        <w:t xml:space="preserve"> </w:t>
      </w:r>
      <w:r w:rsidRPr="00913D1A">
        <w:rPr>
          <w:rFonts w:eastAsia="Times New Roman"/>
          <w:color w:val="auto"/>
          <w:lang w:eastAsia="ru-RU"/>
        </w:rPr>
        <w:t>осуществления</w:t>
      </w:r>
      <w:r w:rsidRPr="00913D1A">
        <w:rPr>
          <w:rFonts w:eastAsia="Times New Roman"/>
          <w:color w:val="auto"/>
          <w:lang w:eastAsia="ru-RU"/>
        </w:rPr>
        <w:t xml:space="preserve"> </w:t>
      </w:r>
      <w:r w:rsidRPr="00913D1A">
        <w:rPr>
          <w:rFonts w:eastAsia="Times New Roman"/>
          <w:color w:val="auto"/>
          <w:lang w:eastAsia="ru-RU"/>
        </w:rPr>
        <w:t xml:space="preserve"> муниципального земельного контроля в границах муниципального образования «Саткинское городское поселение»</w:t>
      </w:r>
    </w:p>
    <w:p w14:paraId="5EE3E7E6" w14:textId="413D7074" w:rsidR="0061224B" w:rsidRPr="0061224B" w:rsidRDefault="0061224B" w:rsidP="0061224B">
      <w:pPr>
        <w:pStyle w:val="Default"/>
        <w:jc w:val="both"/>
        <w:rPr>
          <w:rFonts w:eastAsia="Times New Roman"/>
          <w:color w:val="auto"/>
          <w:lang w:eastAsia="ru-RU"/>
        </w:rPr>
      </w:pPr>
      <w:r w:rsidRPr="00913D1A">
        <w:rPr>
          <w:rFonts w:eastAsia="Times New Roman"/>
          <w:color w:val="auto"/>
          <w:lang w:eastAsia="ru-RU"/>
        </w:rPr>
        <w:t>за 2021 год</w:t>
      </w:r>
      <w:r w:rsidRPr="00913D1A">
        <w:rPr>
          <w:rFonts w:eastAsia="Times New Roman"/>
          <w:color w:val="auto"/>
          <w:lang w:eastAsia="ru-RU"/>
        </w:rPr>
        <w:t>.</w:t>
      </w:r>
    </w:p>
    <w:p w14:paraId="3EE6AC78" w14:textId="1F3E903C" w:rsidR="0061224B" w:rsidRPr="0061224B" w:rsidRDefault="0061224B" w:rsidP="0061224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заинтересованных лиц принять участие в общественном обсуждении проекта. Имеющиеся вопросы, замечания и предложения по проекту принимаются по электронной почте </w:t>
      </w:r>
      <w:hyperlink r:id="rId4" w:history="1">
        <w:r w:rsidRPr="00913D1A">
          <w:rPr>
            <w:rFonts w:ascii="Times New Roman" w:hAnsi="Times New Roman"/>
            <w:sz w:val="24"/>
            <w:szCs w:val="24"/>
            <w:lang w:eastAsia="ru-RU"/>
          </w:rPr>
          <w:t>Kumizo@yandex.ru</w:t>
        </w:r>
      </w:hyperlink>
      <w:r w:rsidRPr="0061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r w:rsidRPr="00913D1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1224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913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224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(с пометкой в теме письма «Обсуждение Доклада о правоприменительной практике»).</w:t>
      </w:r>
    </w:p>
    <w:p w14:paraId="3C91E265" w14:textId="77777777" w:rsidR="00830503" w:rsidRDefault="00830503"/>
    <w:sectPr w:rsidR="0083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50"/>
    <w:rsid w:val="0061224B"/>
    <w:rsid w:val="00830503"/>
    <w:rsid w:val="0088591A"/>
    <w:rsid w:val="00913D1A"/>
    <w:rsid w:val="00A67C50"/>
    <w:rsid w:val="00F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2FCD"/>
  <w15:chartTrackingRefBased/>
  <w15:docId w15:val="{7C82523A-D08F-4137-90A5-93F66E6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122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9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z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Наволокина</dc:creator>
  <cp:keywords/>
  <dc:description/>
  <cp:lastModifiedBy>Юлия Наволокина</cp:lastModifiedBy>
  <cp:revision>3</cp:revision>
  <dcterms:created xsi:type="dcterms:W3CDTF">2022-05-25T06:36:00Z</dcterms:created>
  <dcterms:modified xsi:type="dcterms:W3CDTF">2022-05-25T06:41:00Z</dcterms:modified>
</cp:coreProperties>
</file>